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AA" w:rsidRDefault="00184BAA" w:rsidP="00F30882">
      <w:pPr>
        <w:jc w:val="right"/>
        <w:rPr>
          <w:rFonts w:ascii="Trebuchet MS" w:hAnsi="Trebuchet MS" w:cs="Arial"/>
          <w:b/>
        </w:rPr>
      </w:pPr>
    </w:p>
    <w:p w:rsidR="00F30882" w:rsidRPr="00626BDE" w:rsidRDefault="00F30882" w:rsidP="00F30882">
      <w:pPr>
        <w:jc w:val="right"/>
        <w:rPr>
          <w:rFonts w:ascii="Trebuchet MS" w:hAnsi="Trebuchet MS" w:cs="Arial"/>
          <w:b/>
        </w:rPr>
      </w:pPr>
      <w:r w:rsidRPr="00626BDE">
        <w:rPr>
          <w:rFonts w:ascii="Trebuchet MS" w:hAnsi="Trebuchet MS" w:cs="Arial"/>
          <w:b/>
        </w:rPr>
        <w:t>ANEXA A</w:t>
      </w: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F30882" w:rsidRDefault="00F30882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  <w:r w:rsidRPr="00B909A4">
        <w:rPr>
          <w:rFonts w:eastAsia="Calibri" w:cs="Arial"/>
          <w:b/>
        </w:rPr>
        <w:t>DECLARAŢIE DE ANGAJAMENT</w:t>
      </w: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184BAA" w:rsidRPr="00B909A4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F30882" w:rsidRPr="00B909A4" w:rsidTr="00E04982">
        <w:trPr>
          <w:trHeight w:val="191"/>
        </w:trPr>
        <w:tc>
          <w:tcPr>
            <w:tcW w:w="9067" w:type="dxa"/>
            <w:shd w:val="clear" w:color="auto" w:fill="E2EFD9" w:themeFill="accent6" w:themeFillTint="33"/>
          </w:tcPr>
          <w:p w:rsidR="00093587" w:rsidRPr="000E16AF" w:rsidRDefault="00093587" w:rsidP="00093587">
            <w:pPr>
              <w:rPr>
                <w:rFonts w:eastAsiaTheme="minorHAnsi" w:cs="Arial"/>
                <w:bCs/>
              </w:rPr>
            </w:pPr>
            <w:r w:rsidRPr="000E16AF">
              <w:rPr>
                <w:rFonts w:eastAsiaTheme="minorHAnsi" w:cs="Arial"/>
                <w:b/>
                <w:bCs/>
              </w:rPr>
              <w:t xml:space="preserve">Prioritatea Uniunii Nr. 4: </w:t>
            </w:r>
            <w:r w:rsidRPr="000E16AF">
              <w:rPr>
                <w:rFonts w:eastAsiaTheme="minorHAnsi" w:cs="Arial"/>
                <w:bCs/>
              </w:rPr>
              <w:t>Creșterea gradului de ocupare a forței de muncă și sporirea coeziunii teritoriale</w:t>
            </w:r>
          </w:p>
          <w:p w:rsidR="00093587" w:rsidRPr="000E16AF" w:rsidRDefault="00093587" w:rsidP="00093587">
            <w:pPr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Strategia de Dezvoltare Locală</w:t>
            </w:r>
            <w:r w:rsidRPr="000E16AF">
              <w:rPr>
                <w:rFonts w:eastAsiaTheme="minorHAnsi" w:cs="Arial"/>
                <w:b/>
                <w:bCs/>
              </w:rPr>
              <w:t xml:space="preserve"> </w:t>
            </w:r>
            <w:r>
              <w:rPr>
                <w:rFonts w:eastAsiaTheme="minorHAnsi" w:cs="Arial"/>
                <w:b/>
                <w:bCs/>
              </w:rPr>
              <w:t>a</w:t>
            </w:r>
            <w:r w:rsidRPr="000E16AF">
              <w:rPr>
                <w:rFonts w:eastAsiaTheme="minorHAnsi" w:cs="Arial"/>
                <w:b/>
                <w:bCs/>
              </w:rPr>
              <w:t xml:space="preserve"> </w:t>
            </w:r>
            <w:r>
              <w:rPr>
                <w:rFonts w:eastAsiaTheme="minorHAnsi" w:cs="Arial"/>
                <w:b/>
                <w:bCs/>
              </w:rPr>
              <w:t>Asociației GLP ”Dunărea Dolj”</w:t>
            </w:r>
          </w:p>
          <w:p w:rsidR="00F30882" w:rsidRPr="00B909A4" w:rsidRDefault="00093587" w:rsidP="00093587">
            <w:pPr>
              <w:rPr>
                <w:rFonts w:eastAsia="Calibri" w:cs="Arial"/>
                <w:bCs/>
              </w:rPr>
            </w:pPr>
            <w:r w:rsidRPr="000E16AF">
              <w:rPr>
                <w:rFonts w:eastAsiaTheme="minorHAnsi" w:cs="Arial"/>
                <w:b/>
                <w:bCs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F30882" w:rsidRPr="00B909A4" w:rsidTr="00E04982">
        <w:trPr>
          <w:trHeight w:val="403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F30882" w:rsidRPr="00B909A4" w:rsidTr="00E04982">
        <w:trPr>
          <w:trHeight w:val="207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F30882" w:rsidRPr="00B909A4" w:rsidTr="00E04982">
        <w:trPr>
          <w:trHeight w:val="574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Denumire………………………………..…….................................................</w:t>
            </w:r>
            <w:r w:rsidR="00184BAA">
              <w:rPr>
                <w:rFonts w:eastAsia="Calibri" w:cs="Arial"/>
              </w:rPr>
              <w:t>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184BAA" w:rsidRDefault="00184BAA" w:rsidP="00F30882">
      <w:pPr>
        <w:jc w:val="both"/>
        <w:rPr>
          <w:rFonts w:cs="Arial"/>
          <w:b/>
        </w:rPr>
      </w:pPr>
    </w:p>
    <w:p w:rsidR="00F30882" w:rsidRPr="00B909A4" w:rsidRDefault="00F30882" w:rsidP="00F30882">
      <w:pPr>
        <w:jc w:val="both"/>
        <w:rPr>
          <w:rFonts w:cs="Arial"/>
        </w:rPr>
      </w:pPr>
      <w:r w:rsidRPr="00B909A4">
        <w:rPr>
          <w:rFonts w:cs="Arial"/>
          <w:b/>
        </w:rPr>
        <w:t>Subsemnatul/a</w:t>
      </w:r>
      <w:r w:rsidRPr="00B909A4">
        <w:rPr>
          <w:rFonts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909A4">
        <w:rPr>
          <w:rFonts w:cs="Arial"/>
          <w:b/>
          <w:shd w:val="clear" w:color="auto" w:fill="FFFFFF"/>
        </w:rPr>
        <w:t xml:space="preserve">reprezentant legal </w:t>
      </w:r>
      <w:r w:rsidRPr="00B909A4">
        <w:rPr>
          <w:rFonts w:cs="Arial"/>
        </w:rPr>
        <w:t>al solicitantului……</w:t>
      </w:r>
      <w:r w:rsidRPr="00B909A4">
        <w:rPr>
          <w:rFonts w:cs="Arial"/>
          <w:color w:val="0070C0"/>
        </w:rPr>
        <w:t>…..</w:t>
      </w:r>
      <w:r>
        <w:rPr>
          <w:rFonts w:eastAsia="SimSun" w:cs="Arial"/>
          <w:bCs/>
          <w:i/>
          <w:color w:val="0070C0"/>
        </w:rPr>
        <w:t>denumire solicitant</w:t>
      </w:r>
      <w:r w:rsidRPr="00B909A4">
        <w:rPr>
          <w:rFonts w:cs="Arial"/>
        </w:rPr>
        <w:t>,</w:t>
      </w:r>
      <w:r w:rsidRPr="00B909A4">
        <w:rPr>
          <w:rFonts w:eastAsia="SimSun" w:cs="Arial"/>
          <w:bCs/>
        </w:rPr>
        <w:t xml:space="preserve"> având </w:t>
      </w:r>
      <w:r w:rsidRPr="00B909A4">
        <w:rPr>
          <w:rFonts w:cs="Arial"/>
        </w:rPr>
        <w:t>la Oficiul Național al Registrului și Comerțului Nr ................... și/sau Codul de înregistrare fiscală</w:t>
      </w:r>
      <w:r w:rsidRPr="00B909A4">
        <w:rPr>
          <w:rFonts w:eastAsia="SimSun" w:cs="Arial"/>
          <w:bCs/>
        </w:rPr>
        <w:t xml:space="preserve"> (</w:t>
      </w:r>
      <w:r w:rsidRPr="00B909A4">
        <w:rPr>
          <w:rFonts w:eastAsia="SimSun" w:cs="Arial"/>
          <w:b/>
          <w:bCs/>
        </w:rPr>
        <w:t>CIF</w:t>
      </w:r>
      <w:r w:rsidRPr="00B909A4">
        <w:rPr>
          <w:rFonts w:eastAsia="SimSun" w:cs="Arial"/>
          <w:bCs/>
        </w:rPr>
        <w:t xml:space="preserve">) ……………………… </w:t>
      </w:r>
      <w:r w:rsidRPr="00B909A4">
        <w:rPr>
          <w:rFonts w:cs="Arial"/>
        </w:rPr>
        <w:t xml:space="preserve">constituit în baza  ………..……….……, </w:t>
      </w:r>
      <w:r w:rsidRPr="00B909A4">
        <w:rPr>
          <w:rFonts w:eastAsia="SimSun" w:cs="Arial"/>
          <w:bCs/>
        </w:rPr>
        <w:t>în anul ………..…, cu sediul în Localitatea :……………………, Județul ………………. Strada …………….………. Nr……..,</w:t>
      </w:r>
      <w:r>
        <w:rPr>
          <w:rFonts w:eastAsia="SimSun" w:cs="Arial"/>
          <w:bCs/>
        </w:rPr>
        <w:t xml:space="preserve"> </w:t>
      </w:r>
      <w:r w:rsidRPr="00B909A4">
        <w:rPr>
          <w:rFonts w:eastAsia="SimSun" w:cs="Arial"/>
          <w:bCs/>
        </w:rPr>
        <w:t>Bl……,</w:t>
      </w:r>
      <w:r>
        <w:rPr>
          <w:rFonts w:eastAsia="SimSun" w:cs="Arial"/>
          <w:bCs/>
        </w:rPr>
        <w:t xml:space="preserve"> </w:t>
      </w:r>
      <w:r w:rsidRPr="00B909A4">
        <w:rPr>
          <w:rFonts w:eastAsia="SimSun" w:cs="Arial"/>
          <w:bCs/>
        </w:rPr>
        <w:t>Sc. ….., Etaj. ……, Ap</w:t>
      </w:r>
      <w:r>
        <w:rPr>
          <w:rFonts w:eastAsia="SimSun" w:cs="Arial"/>
          <w:bCs/>
        </w:rPr>
        <w:t>.</w:t>
      </w:r>
      <w:r w:rsidRPr="00B909A4">
        <w:rPr>
          <w:rFonts w:eastAsia="SimSun" w:cs="Arial"/>
          <w:bCs/>
        </w:rPr>
        <w:t xml:space="preserve"> nr.  …… , </w:t>
      </w:r>
      <w:r w:rsidRPr="00B909A4">
        <w:rPr>
          <w:rFonts w:cs="Arial"/>
        </w:rPr>
        <w:t xml:space="preserve">cunoscând că falsul în declarații este pedepsit de legea penală, conform </w:t>
      </w:r>
      <w:r w:rsidRPr="00B909A4">
        <w:rPr>
          <w:rFonts w:cs="Arial"/>
          <w:b/>
        </w:rPr>
        <w:t>Art.326</w:t>
      </w:r>
      <w:r w:rsidRPr="00B909A4">
        <w:rPr>
          <w:rFonts w:cs="Arial"/>
        </w:rPr>
        <w:t xml:space="preserve"> privind falsul în declarații din Codul Penal,</w:t>
      </w:r>
      <w:r w:rsidRPr="00B909A4">
        <w:rPr>
          <w:rFonts w:eastAsia="Calibri" w:cs="Arial"/>
        </w:rPr>
        <w:t xml:space="preserve"> </w:t>
      </w:r>
      <w:r w:rsidRPr="00B909A4">
        <w:rPr>
          <w:rFonts w:cs="Arial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ind w:left="714" w:hanging="357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contribuția proprie aferentă costurilor eligibile ale proiectului, în valoare de ............. Lei, reprezentând ...........% din valoarea totală eligibilă a proiectului;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finanțez</w:t>
      </w:r>
      <w:r w:rsidRPr="00B909A4">
        <w:rPr>
          <w:rFonts w:ascii="Arial" w:hAnsi="Arial" w:cs="Arial"/>
          <w:i w:val="0"/>
          <w:szCs w:val="22"/>
        </w:rPr>
        <w:t xml:space="preserve"> toate costurile neeligibile aferente proiectului;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resursele financiare necesare implementării optime a proiectului în condițiile rambursării/decontării ulterioare a cheltuielilor;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mențin</w:t>
      </w:r>
      <w:r w:rsidRPr="00B909A4">
        <w:rPr>
          <w:rFonts w:ascii="Arial" w:hAnsi="Arial" w:cs="Arial"/>
          <w:i w:val="0"/>
          <w:szCs w:val="22"/>
        </w:rPr>
        <w:t xml:space="preserve">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 xml:space="preserve">să mențin </w:t>
      </w:r>
      <w:r w:rsidRPr="00B909A4">
        <w:rPr>
          <w:rFonts w:ascii="Arial" w:hAnsi="Arial" w:cs="Arial"/>
          <w:i w:val="0"/>
          <w:szCs w:val="22"/>
        </w:rPr>
        <w:t>pe o perioadă de cel puțin 5 ani de la ultima plată natura activității pentru care s-a acordat finanțare nerambursabilă;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utilizarea echipamentelor și bunurilor achiziționate prin proiect pentru scopul declarat în proiect.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ca informațiile incluse în această cerere și detaliile prezentate în documentele anexate sunt corecte și adevărate, iar asistența financiară pentru care am aplicat este necesară proiectului pentru a se derula conform descrierii,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lastRenderedPageBreak/>
        <w:t>că nu am  cunoștință despre nici un motiv pentru care proiectul ar putea să nu se deruleze sau ar putea fi întârziat.</w:t>
      </w:r>
    </w:p>
    <w:p w:rsidR="00F30882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F30882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184BAA" w:rsidRDefault="00184BAA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184BAA" w:rsidRDefault="00184BAA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F30882" w:rsidRPr="00B909A4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F30882" w:rsidRPr="00B909A4" w:rsidRDefault="00F30882" w:rsidP="00F30882">
      <w:pPr>
        <w:rPr>
          <w:rFonts w:cs="Arial"/>
          <w:i/>
          <w:color w:val="0070C0"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FAA91" wp14:editId="7CBF52B1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0882" w:rsidRPr="00B909A4" w:rsidRDefault="00F30882" w:rsidP="00F3088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7FAA91" id="Oval 29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" strokeweight="1pt">
                <v:textbox>
                  <w:txbxContent>
                    <w:p w:rsidR="00F30882" w:rsidRPr="00B909A4" w:rsidRDefault="00F30882" w:rsidP="00F3088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</w:p>
    <w:p w:rsidR="00270AD0" w:rsidRPr="008D566B" w:rsidRDefault="00F30882" w:rsidP="008D566B">
      <w:pPr>
        <w:pStyle w:val="Default"/>
        <w:spacing w:line="360" w:lineRule="auto"/>
        <w:jc w:val="both"/>
        <w:rPr>
          <w:rFonts w:ascii="Arial" w:hAnsi="Arial" w:cs="Arial"/>
        </w:rPr>
      </w:pPr>
      <w:r w:rsidRPr="00B909A4">
        <w:rPr>
          <w:rFonts w:ascii="Arial" w:hAnsi="Arial" w:cs="Arial"/>
          <w:b/>
        </w:rPr>
        <w:t xml:space="preserve">   Data</w:t>
      </w:r>
      <w:r w:rsidRPr="00B909A4">
        <w:rPr>
          <w:rFonts w:ascii="Arial" w:hAnsi="Arial" w:cs="Arial"/>
        </w:rPr>
        <w:t xml:space="preserve"> : ………………………..  </w:t>
      </w:r>
    </w:p>
    <w:sectPr w:rsidR="00270AD0" w:rsidRPr="008D566B" w:rsidSect="00184BAA">
      <w:headerReference w:type="default" r:id="rId8"/>
      <w:footerReference w:type="default" r:id="rId9"/>
      <w:pgSz w:w="11906" w:h="16838"/>
      <w:pgMar w:top="1417" w:right="1274" w:bottom="42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14D" w:rsidRDefault="00A1414D" w:rsidP="00A96B3C">
      <w:r>
        <w:separator/>
      </w:r>
    </w:p>
  </w:endnote>
  <w:endnote w:type="continuationSeparator" w:id="0">
    <w:p w:rsidR="00A1414D" w:rsidRDefault="00A1414D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785477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3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14D" w:rsidRDefault="00A1414D" w:rsidP="00A96B3C">
      <w:r>
        <w:separator/>
      </w:r>
    </w:p>
  </w:footnote>
  <w:footnote w:type="continuationSeparator" w:id="0">
    <w:p w:rsidR="00A1414D" w:rsidRDefault="00A1414D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BAA" w:rsidRDefault="00184BAA" w:rsidP="00184BAA">
    <w:pPr>
      <w:pStyle w:val="Antet"/>
      <w:tabs>
        <w:tab w:val="clear" w:pos="9072"/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70" name="Imagin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1" name="Imagine 71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72" name="Imagine 7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73" name="Imagine 73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184BAA" w:rsidRDefault="00184BAA" w:rsidP="00184BAA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    ”Dunărea Dolj”</w:t>
    </w:r>
  </w:p>
  <w:p w:rsidR="007F29F8" w:rsidRPr="00184BAA" w:rsidRDefault="007F29F8" w:rsidP="00184BA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8" type="#_x0000_t75" style="width:478.2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4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0"/>
  </w:num>
  <w:num w:numId="11">
    <w:abstractNumId w:val="11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2"/>
  </w:num>
  <w:num w:numId="22">
    <w:abstractNumId w:val="2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93587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4BAA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02254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3230F"/>
    <w:rsid w:val="00854840"/>
    <w:rsid w:val="00854A83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566B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B0748"/>
    <w:rsid w:val="009C21F7"/>
    <w:rsid w:val="009C5A9F"/>
    <w:rsid w:val="009D0B65"/>
    <w:rsid w:val="009D220B"/>
    <w:rsid w:val="009D4BD5"/>
    <w:rsid w:val="009E55A6"/>
    <w:rsid w:val="009F10E7"/>
    <w:rsid w:val="00A01412"/>
    <w:rsid w:val="00A043D8"/>
    <w:rsid w:val="00A07C0F"/>
    <w:rsid w:val="00A1414D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76A6C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D333A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F4AC4"/>
    <w:rsid w:val="00DF632C"/>
    <w:rsid w:val="00E04982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6600F"/>
    <w:rsid w:val="00F72AEA"/>
    <w:rsid w:val="00F80DF0"/>
    <w:rsid w:val="00F853DD"/>
    <w:rsid w:val="00F85AEC"/>
    <w:rsid w:val="00F973EB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C9B47-0FDF-4433-ABEB-CBC6348A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2017-04-11T09:49:00Z</dcterms:created>
  <dcterms:modified xsi:type="dcterms:W3CDTF">2017-05-20T14:03:00Z</dcterms:modified>
</cp:coreProperties>
</file>